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DE" w:rsidRDefault="007313DE"/>
    <w:p w:rsidR="007313DE" w:rsidRPr="002C3FEB" w:rsidRDefault="007313DE" w:rsidP="00667820">
      <w:pPr>
        <w:pBdr>
          <w:bottom w:val="single" w:sz="4" w:space="1" w:color="auto"/>
        </w:pBdr>
        <w:ind w:left="720" w:right="630"/>
        <w:jc w:val="center"/>
        <w:rPr>
          <w:rFonts w:ascii="Century Gothic" w:hAnsi="Century Gothic"/>
          <w:b/>
          <w:sz w:val="20"/>
          <w:szCs w:val="20"/>
        </w:rPr>
      </w:pPr>
      <w:r w:rsidRPr="002C3FEB">
        <w:rPr>
          <w:rFonts w:ascii="Century Gothic" w:hAnsi="Century Gothic"/>
          <w:b/>
          <w:sz w:val="20"/>
          <w:szCs w:val="20"/>
        </w:rPr>
        <w:t>SUMMARY</w:t>
      </w:r>
    </w:p>
    <w:p w:rsidR="007313DE" w:rsidRPr="002C3FEB" w:rsidRDefault="007313DE" w:rsidP="00FD207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7313DE" w:rsidRPr="002C3FEB" w:rsidRDefault="007313DE" w:rsidP="00FD207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2C3FEB">
        <w:rPr>
          <w:rFonts w:ascii="Century Gothic" w:hAnsi="Century Gothic"/>
          <w:b/>
          <w:sz w:val="20"/>
          <w:szCs w:val="20"/>
        </w:rPr>
        <w:t>Submission #</w:t>
      </w:r>
      <w:r w:rsidR="00FD1F09">
        <w:rPr>
          <w:rFonts w:ascii="Century Gothic" w:hAnsi="Century Gothic"/>
          <w:b/>
          <w:sz w:val="20"/>
          <w:szCs w:val="20"/>
        </w:rPr>
        <w:t>03-20</w:t>
      </w:r>
    </w:p>
    <w:p w:rsidR="007313DE" w:rsidRPr="002C3FEB" w:rsidRDefault="007313DE" w:rsidP="00FD207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C3FEB">
        <w:rPr>
          <w:rFonts w:ascii="Century Gothic" w:hAnsi="Century Gothic"/>
          <w:sz w:val="20"/>
          <w:szCs w:val="20"/>
        </w:rPr>
        <w:t>Grants and Special Accounts Amendment - 20</w:t>
      </w:r>
      <w:r w:rsidR="00FD1F09">
        <w:rPr>
          <w:rFonts w:ascii="Century Gothic" w:hAnsi="Century Gothic"/>
          <w:sz w:val="20"/>
          <w:szCs w:val="20"/>
        </w:rPr>
        <w:t>20</w:t>
      </w:r>
    </w:p>
    <w:p w:rsidR="007313DE" w:rsidRPr="002C3FEB" w:rsidRDefault="007313DE" w:rsidP="00FD207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C3FEB">
        <w:rPr>
          <w:rFonts w:ascii="Century Gothic" w:hAnsi="Century Gothic"/>
          <w:sz w:val="20"/>
          <w:szCs w:val="20"/>
        </w:rPr>
        <w:t>Submitted by the County Manager</w:t>
      </w:r>
    </w:p>
    <w:p w:rsidR="007313DE" w:rsidRPr="002C3FEB" w:rsidRDefault="007313DE" w:rsidP="00FD207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</w:p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</w:p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</w:p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  <w:r w:rsidRPr="002C3FEB">
        <w:rPr>
          <w:rFonts w:ascii="Century Gothic" w:hAnsi="Century Gothic"/>
          <w:sz w:val="20"/>
          <w:szCs w:val="20"/>
        </w:rPr>
        <w:tab/>
      </w:r>
      <w:r w:rsidRPr="002C3FEB">
        <w:rPr>
          <w:rFonts w:ascii="Century Gothic" w:hAnsi="Century Gothic"/>
          <w:sz w:val="20"/>
          <w:szCs w:val="20"/>
        </w:rPr>
        <w:tab/>
      </w:r>
      <w:r w:rsidRPr="002C3FEB">
        <w:rPr>
          <w:rFonts w:ascii="Century Gothic" w:hAnsi="Century Gothic"/>
          <w:sz w:val="20"/>
          <w:szCs w:val="20"/>
        </w:rPr>
        <w:tab/>
      </w:r>
      <w:r w:rsidRPr="002C3FEB">
        <w:rPr>
          <w:rFonts w:ascii="Century Gothic" w:hAnsi="Century Gothic"/>
          <w:sz w:val="20"/>
          <w:szCs w:val="20"/>
        </w:rPr>
        <w:tab/>
      </w:r>
      <w:r w:rsidRPr="002C3FEB">
        <w:rPr>
          <w:rFonts w:ascii="Century Gothic" w:hAnsi="Century Gothic"/>
          <w:sz w:val="20"/>
          <w:szCs w:val="20"/>
        </w:rPr>
        <w:tab/>
      </w:r>
      <w:r w:rsidRPr="002C3FEB">
        <w:rPr>
          <w:rFonts w:ascii="Century Gothic" w:hAnsi="Century Gothic"/>
          <w:sz w:val="20"/>
          <w:szCs w:val="20"/>
        </w:rPr>
        <w:tab/>
      </w:r>
      <w:r w:rsidRPr="002C3FEB">
        <w:rPr>
          <w:rFonts w:ascii="Century Gothic" w:hAnsi="Century Gothic"/>
          <w:sz w:val="20"/>
          <w:szCs w:val="20"/>
        </w:rPr>
        <w:tab/>
      </w:r>
    </w:p>
    <w:tbl>
      <w:tblPr>
        <w:tblStyle w:val="PlainTable3"/>
        <w:tblW w:w="9450" w:type="dxa"/>
        <w:tblInd w:w="720" w:type="dxa"/>
        <w:tblLook w:val="04A0" w:firstRow="1" w:lastRow="0" w:firstColumn="1" w:lastColumn="0" w:noHBand="0" w:noVBand="1"/>
      </w:tblPr>
      <w:tblGrid>
        <w:gridCol w:w="1260"/>
        <w:gridCol w:w="2070"/>
        <w:gridCol w:w="4410"/>
        <w:gridCol w:w="1710"/>
      </w:tblGrid>
      <w:tr w:rsidR="007313DE" w:rsidRPr="002C3FEB" w:rsidTr="00215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</w:tcPr>
          <w:p w:rsidR="007313DE" w:rsidRPr="002C3FEB" w:rsidRDefault="007313DE" w:rsidP="00D74A0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C3FEB">
              <w:rPr>
                <w:rFonts w:ascii="Century Gothic" w:hAnsi="Century Gothic"/>
                <w:sz w:val="20"/>
                <w:szCs w:val="20"/>
              </w:rPr>
              <w:t>DEPT</w:t>
            </w:r>
          </w:p>
        </w:tc>
        <w:tc>
          <w:tcPr>
            <w:tcW w:w="2070" w:type="dxa"/>
          </w:tcPr>
          <w:p w:rsidR="007313DE" w:rsidRPr="002C3FEB" w:rsidRDefault="007313DE" w:rsidP="00D74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C3FEB">
              <w:rPr>
                <w:rFonts w:ascii="Century Gothic" w:hAnsi="Century Gothic"/>
                <w:sz w:val="20"/>
                <w:szCs w:val="20"/>
              </w:rPr>
              <w:t>TYPE</w:t>
            </w:r>
          </w:p>
        </w:tc>
        <w:tc>
          <w:tcPr>
            <w:tcW w:w="4410" w:type="dxa"/>
          </w:tcPr>
          <w:p w:rsidR="007313DE" w:rsidRPr="002C3FEB" w:rsidRDefault="007313DE" w:rsidP="00D74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C3FEB"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  <w:tc>
          <w:tcPr>
            <w:tcW w:w="1710" w:type="dxa"/>
          </w:tcPr>
          <w:p w:rsidR="007313DE" w:rsidRPr="002C3FEB" w:rsidRDefault="007313DE" w:rsidP="00D74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</w:tr>
      <w:tr w:rsidR="000612FF" w:rsidRPr="00FD2078" w:rsidTr="0021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0612FF" w:rsidRPr="00C73CEC" w:rsidRDefault="00C73CEC" w:rsidP="00D74A0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Econ Dev</w:t>
            </w:r>
          </w:p>
        </w:tc>
        <w:tc>
          <w:tcPr>
            <w:tcW w:w="2070" w:type="dxa"/>
          </w:tcPr>
          <w:p w:rsidR="000612FF" w:rsidRDefault="00C73CEC" w:rsidP="00D7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Grant</w:t>
            </w:r>
          </w:p>
        </w:tc>
        <w:tc>
          <w:tcPr>
            <w:tcW w:w="4410" w:type="dxa"/>
          </w:tcPr>
          <w:p w:rsidR="000612FF" w:rsidRDefault="00C73CEC" w:rsidP="00D7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CDBG – Projects Year </w:t>
            </w:r>
            <w:r w:rsidR="00FD1F09"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0612FF" w:rsidRDefault="00C73CEC" w:rsidP="00D7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FD1F09">
              <w:rPr>
                <w:rFonts w:ascii="Century Gothic" w:hAnsi="Century Gothic"/>
                <w:sz w:val="20"/>
                <w:szCs w:val="20"/>
              </w:rPr>
              <w:t>16,302,366</w:t>
            </w:r>
          </w:p>
        </w:tc>
      </w:tr>
    </w:tbl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  <w:r w:rsidRPr="002C3FEB">
        <w:rPr>
          <w:rFonts w:ascii="Century Gothic" w:hAnsi="Century Gothic"/>
          <w:sz w:val="20"/>
          <w:szCs w:val="20"/>
        </w:rPr>
        <w:tab/>
      </w:r>
      <w:r w:rsidRPr="002C3FEB">
        <w:rPr>
          <w:rFonts w:ascii="Century Gothic" w:hAnsi="Century Gothic"/>
          <w:sz w:val="20"/>
          <w:szCs w:val="20"/>
        </w:rPr>
        <w:tab/>
      </w:r>
    </w:p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</w:p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</w:p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</w:p>
    <w:p w:rsidR="007313DE" w:rsidRPr="002C3FEB" w:rsidRDefault="007313DE" w:rsidP="007313DE">
      <w:pPr>
        <w:rPr>
          <w:rFonts w:ascii="Century Gothic" w:hAnsi="Century Gothic"/>
          <w:sz w:val="20"/>
          <w:szCs w:val="20"/>
        </w:rPr>
      </w:pPr>
      <w:r w:rsidRPr="002C3FEB">
        <w:rPr>
          <w:rFonts w:ascii="Century Gothic" w:hAnsi="Century Gothic"/>
          <w:sz w:val="20"/>
          <w:szCs w:val="20"/>
        </w:rPr>
        <w:tab/>
      </w:r>
    </w:p>
    <w:p w:rsidR="007313DE" w:rsidRDefault="007313DE" w:rsidP="007313DE">
      <w:pPr>
        <w:tabs>
          <w:tab w:val="left" w:pos="1372"/>
        </w:tabs>
      </w:pPr>
    </w:p>
    <w:p w:rsidR="007313DE" w:rsidRDefault="007313DE">
      <w:r w:rsidRPr="007313DE">
        <w:br w:type="page"/>
      </w:r>
    </w:p>
    <w:tbl>
      <w:tblPr>
        <w:tblW w:w="10620" w:type="dxa"/>
        <w:tblInd w:w="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20"/>
        <w:gridCol w:w="3240"/>
        <w:gridCol w:w="3060"/>
      </w:tblGrid>
      <w:tr w:rsidR="00F62AB0" w:rsidRPr="00F20258" w:rsidTr="00047537">
        <w:trPr>
          <w:trHeight w:hRule="exact" w:val="432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B0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258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NOD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40</w:t>
            </w:r>
            <w:r w:rsidRPr="00F20258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Economic Development</w:t>
            </w:r>
          </w:p>
          <w:p w:rsidR="00F62AB0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F62AB0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F62AB0" w:rsidRPr="00F20258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62AB0" w:rsidRPr="00F20258" w:rsidTr="00047537">
        <w:trPr>
          <w:trHeight w:hRule="exact"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B0" w:rsidRPr="00F20258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B0" w:rsidRPr="00F20258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B0" w:rsidRPr="00F20258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F62AB0" w:rsidRPr="00F20258" w:rsidTr="00047537">
        <w:trPr>
          <w:trHeight w:hRule="exact" w:val="2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B0" w:rsidRPr="00F20258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20258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REQUEST NAME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B0" w:rsidRPr="00F20258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20258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REQUEST CODE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B0" w:rsidRPr="00F20258" w:rsidRDefault="00F62AB0" w:rsidP="00047537">
            <w:pPr>
              <w:ind w:right="-95"/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20258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REQUEST TYPE</w:t>
            </w:r>
          </w:p>
        </w:tc>
      </w:tr>
      <w:tr w:rsidR="00F62AB0" w:rsidRPr="00F20258" w:rsidTr="00047537">
        <w:trPr>
          <w:trHeight w:hRule="exact" w:val="4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2AB0" w:rsidRPr="00F20258" w:rsidRDefault="00F62AB0" w:rsidP="00506A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CDBG – Projects Year 4</w:t>
            </w:r>
            <w:r w:rsidR="00FD1F09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62AB0" w:rsidRPr="00F20258" w:rsidRDefault="00F62AB0" w:rsidP="00506A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GRANT NEW-NOD40-</w:t>
            </w:r>
            <w:r w:rsidR="00FD1F09">
              <w:rPr>
                <w:rFonts w:ascii="Century Gothic" w:hAnsi="Century Gothic"/>
                <w:sz w:val="20"/>
                <w:szCs w:val="20"/>
              </w:rPr>
              <w:t>20-11048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2AB0" w:rsidRPr="00F20258" w:rsidRDefault="00F62AB0" w:rsidP="00047537">
            <w:pPr>
              <w:ind w:right="-95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Grant</w:t>
            </w:r>
          </w:p>
        </w:tc>
      </w:tr>
      <w:tr w:rsidR="00F62AB0" w:rsidRPr="00F20258" w:rsidTr="00047537">
        <w:trPr>
          <w:gridAfter w:val="1"/>
          <w:wAfter w:w="3060" w:type="dxa"/>
          <w:trHeight w:hRule="exact" w:val="4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2AB0" w:rsidRPr="00F20258" w:rsidRDefault="00F62AB0" w:rsidP="00506A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62AB0" w:rsidRPr="00F20258" w:rsidRDefault="00F62AB0" w:rsidP="00506A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AB0" w:rsidRPr="00F20258" w:rsidTr="00047537">
        <w:trPr>
          <w:trHeight w:hRule="exact" w:val="288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0" w:rsidRPr="00F20258" w:rsidRDefault="00F62AB0" w:rsidP="00506A1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20258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PROJECT DESCRIPTION / NECESSITY</w:t>
            </w:r>
          </w:p>
        </w:tc>
      </w:tr>
    </w:tbl>
    <w:p w:rsidR="00F62AB0" w:rsidRPr="00F62AB0" w:rsidRDefault="00F62AB0" w:rsidP="00047537">
      <w:pPr>
        <w:ind w:left="180" w:right="-90"/>
        <w:jc w:val="both"/>
        <w:rPr>
          <w:rFonts w:ascii="Century Gothic" w:hAnsi="Century Gothic"/>
          <w:sz w:val="24"/>
          <w:szCs w:val="20"/>
        </w:rPr>
      </w:pPr>
      <w:r w:rsidRPr="00F62AB0">
        <w:rPr>
          <w:rFonts w:ascii="Century Gothic" w:hAnsi="Century Gothic" w:cs="Microsoft Sans Serif"/>
          <w:sz w:val="20"/>
          <w:szCs w:val="17"/>
        </w:rPr>
        <w:t>This is a grant offered through the Community Development Block Grant (CDBG) program by the U.S. Department of Housing and Urban Development (HUD). The CDBG is a flexible federal grant program that provides communities with resources to address community needs such as water and sewers, demolition, ADA, recreation, affordable housing, low-interest home improvement loans, brownfield development, commercial district revitalization, and human service activities.</w:t>
      </w:r>
      <w:r w:rsidRPr="00F62AB0">
        <w:rPr>
          <w:rFonts w:ascii="Century Gothic" w:hAnsi="Century Gothic"/>
          <w:sz w:val="24"/>
          <w:szCs w:val="20"/>
        </w:rPr>
        <w:t xml:space="preserve"> </w:t>
      </w:r>
    </w:p>
    <w:tbl>
      <w:tblPr>
        <w:tblW w:w="10656" w:type="dxa"/>
        <w:tblInd w:w="1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  <w:gridCol w:w="1440"/>
        <w:gridCol w:w="1080"/>
        <w:gridCol w:w="216"/>
      </w:tblGrid>
      <w:tr w:rsidR="00F62AB0" w:rsidRPr="00C65441" w:rsidTr="00F62AB0">
        <w:trPr>
          <w:gridAfter w:val="1"/>
          <w:wAfter w:w="216" w:type="dxa"/>
          <w:trHeight w:hRule="exact" w:val="432"/>
        </w:trPr>
        <w:tc>
          <w:tcPr>
            <w:tcW w:w="10440" w:type="dxa"/>
            <w:gridSpan w:val="3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Budget</w:t>
            </w:r>
          </w:p>
        </w:tc>
      </w:tr>
      <w:tr w:rsidR="00F62AB0" w:rsidRPr="00C65441" w:rsidTr="00F62AB0">
        <w:trPr>
          <w:trHeight w:hRule="exact" w:val="388"/>
        </w:trPr>
        <w:tc>
          <w:tcPr>
            <w:tcW w:w="792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  <w:r w:rsidR="00FD1F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</w:p>
        </w:tc>
      </w:tr>
      <w:tr w:rsidR="00F62AB0" w:rsidRPr="00C65441" w:rsidTr="00F62AB0">
        <w:trPr>
          <w:trHeight w:hRule="exact" w:val="194"/>
        </w:trPr>
        <w:tc>
          <w:tcPr>
            <w:tcW w:w="7920" w:type="dxa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62AB0" w:rsidRPr="00C65441" w:rsidTr="00F62AB0">
        <w:trPr>
          <w:trHeight w:hRule="exact" w:val="351"/>
        </w:trPr>
        <w:tc>
          <w:tcPr>
            <w:tcW w:w="7920" w:type="dxa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2AB0" w:rsidRPr="00F20258" w:rsidRDefault="00F62AB0" w:rsidP="00506A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Services</w:t>
            </w:r>
          </w:p>
        </w:tc>
        <w:tc>
          <w:tcPr>
            <w:tcW w:w="1296" w:type="dxa"/>
            <w:gridSpan w:val="2"/>
            <w:vAlign w:val="center"/>
          </w:tcPr>
          <w:p w:rsidR="00F62AB0" w:rsidRPr="00F20258" w:rsidRDefault="00F62AB0" w:rsidP="00F62A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1F09">
              <w:rPr>
                <w:rFonts w:ascii="Century Gothic" w:hAnsi="Century Gothic"/>
                <w:sz w:val="20"/>
                <w:szCs w:val="20"/>
              </w:rPr>
              <w:t>16,302,366</w:t>
            </w:r>
          </w:p>
        </w:tc>
      </w:tr>
      <w:tr w:rsidR="00F62AB0" w:rsidRPr="00C65441" w:rsidTr="00F62AB0">
        <w:trPr>
          <w:trHeight w:hRule="exact" w:val="388"/>
        </w:trPr>
        <w:tc>
          <w:tcPr>
            <w:tcW w:w="792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2"/>
            <w:shd w:val="clear" w:color="auto" w:fill="CCCCCC"/>
            <w:vAlign w:val="center"/>
          </w:tcPr>
          <w:p w:rsidR="00F62AB0" w:rsidRPr="00C65441" w:rsidRDefault="00FD1F09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16,302,366</w:t>
            </w:r>
          </w:p>
        </w:tc>
      </w:tr>
      <w:tr w:rsidR="00F62AB0" w:rsidRPr="00C65441" w:rsidTr="00F62AB0">
        <w:trPr>
          <w:gridAfter w:val="1"/>
          <w:wAfter w:w="216" w:type="dxa"/>
          <w:trHeight w:hRule="exact" w:val="154"/>
        </w:trPr>
        <w:tc>
          <w:tcPr>
            <w:tcW w:w="10440" w:type="dxa"/>
            <w:gridSpan w:val="3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62AB0" w:rsidRPr="00C65441" w:rsidTr="00F62AB0">
        <w:trPr>
          <w:gridAfter w:val="1"/>
          <w:wAfter w:w="216" w:type="dxa"/>
          <w:trHeight w:hRule="exact" w:val="154"/>
        </w:trPr>
        <w:tc>
          <w:tcPr>
            <w:tcW w:w="10440" w:type="dxa"/>
            <w:gridSpan w:val="3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62AB0" w:rsidRPr="00C65441" w:rsidTr="00F62AB0">
        <w:trPr>
          <w:trHeight w:hRule="exact" w:val="406"/>
        </w:trPr>
        <w:tc>
          <w:tcPr>
            <w:tcW w:w="792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Revenue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  <w:r w:rsidR="00FD1F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</w:p>
        </w:tc>
      </w:tr>
      <w:tr w:rsidR="00F62AB0" w:rsidRPr="00C65441" w:rsidTr="00F62AB0">
        <w:trPr>
          <w:trHeight w:hRule="exact" w:val="194"/>
        </w:trPr>
        <w:tc>
          <w:tcPr>
            <w:tcW w:w="7920" w:type="dxa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62AB0" w:rsidRPr="00C65441" w:rsidTr="00F62AB0">
        <w:trPr>
          <w:trHeight w:hRule="exact" w:val="352"/>
        </w:trPr>
        <w:tc>
          <w:tcPr>
            <w:tcW w:w="7920" w:type="dxa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62AB0" w:rsidRPr="00C65441" w:rsidRDefault="00C73CEC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Federal</w:t>
            </w:r>
          </w:p>
        </w:tc>
        <w:tc>
          <w:tcPr>
            <w:tcW w:w="1296" w:type="dxa"/>
            <w:gridSpan w:val="2"/>
            <w:vAlign w:val="center"/>
          </w:tcPr>
          <w:p w:rsidR="00F62AB0" w:rsidRPr="00C65441" w:rsidRDefault="00FD1F09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14,850,366</w:t>
            </w:r>
          </w:p>
        </w:tc>
      </w:tr>
      <w:tr w:rsidR="00C73CEC" w:rsidRPr="00C65441" w:rsidTr="00F62AB0">
        <w:trPr>
          <w:trHeight w:hRule="exact" w:val="352"/>
        </w:trPr>
        <w:tc>
          <w:tcPr>
            <w:tcW w:w="7920" w:type="dxa"/>
            <w:vAlign w:val="center"/>
          </w:tcPr>
          <w:p w:rsidR="00C73CEC" w:rsidRPr="00C65441" w:rsidRDefault="00C73CEC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73CEC" w:rsidRDefault="00C73CEC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  <w:tc>
          <w:tcPr>
            <w:tcW w:w="1296" w:type="dxa"/>
            <w:gridSpan w:val="2"/>
            <w:vAlign w:val="center"/>
          </w:tcPr>
          <w:p w:rsidR="00C73CEC" w:rsidRDefault="00FD1F09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1,452,000</w:t>
            </w:r>
          </w:p>
        </w:tc>
      </w:tr>
      <w:tr w:rsidR="00F62AB0" w:rsidRPr="00C65441" w:rsidTr="00F62AB0">
        <w:trPr>
          <w:trHeight w:hRule="exact" w:val="397"/>
        </w:trPr>
        <w:tc>
          <w:tcPr>
            <w:tcW w:w="792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2"/>
            <w:shd w:val="clear" w:color="auto" w:fill="CCCCCC"/>
            <w:vAlign w:val="center"/>
          </w:tcPr>
          <w:p w:rsidR="00F62AB0" w:rsidRPr="00C65441" w:rsidRDefault="00FD1F09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16,302,366</w:t>
            </w:r>
            <w:bookmarkStart w:id="0" w:name="_GoBack"/>
            <w:bookmarkEnd w:id="0"/>
          </w:p>
        </w:tc>
      </w:tr>
      <w:tr w:rsidR="00F62AB0" w:rsidRPr="00C65441" w:rsidTr="00F62AB0">
        <w:trPr>
          <w:gridAfter w:val="1"/>
          <w:wAfter w:w="216" w:type="dxa"/>
        </w:trPr>
        <w:tc>
          <w:tcPr>
            <w:tcW w:w="10440" w:type="dxa"/>
            <w:gridSpan w:val="3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62AB0" w:rsidRPr="00C65441" w:rsidTr="00F62AB0">
        <w:trPr>
          <w:trHeight w:hRule="exact" w:val="379"/>
        </w:trPr>
        <w:tc>
          <w:tcPr>
            <w:tcW w:w="792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CCCCCC"/>
            <w:vAlign w:val="center"/>
          </w:tcPr>
          <w:p w:rsidR="00F62AB0" w:rsidRPr="00C65441" w:rsidRDefault="00F62AB0" w:rsidP="00506A1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5441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B80E08" w:rsidRDefault="00B80E08" w:rsidP="00F2025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80E08" w:rsidRDefault="00B80E08" w:rsidP="00F2025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80E08" w:rsidRPr="00C65441" w:rsidRDefault="00B80E08" w:rsidP="00F2025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B80E08" w:rsidRPr="00C65441" w:rsidSect="00F20258">
      <w:pgSz w:w="12240" w:h="15840"/>
      <w:pgMar w:top="1440" w:right="810" w:bottom="1440" w:left="8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DE" w:rsidRDefault="007313DE" w:rsidP="007313DE">
      <w:pPr>
        <w:spacing w:after="0" w:line="240" w:lineRule="auto"/>
      </w:pPr>
      <w:r>
        <w:separator/>
      </w:r>
    </w:p>
  </w:endnote>
  <w:endnote w:type="continuationSeparator" w:id="0">
    <w:p w:rsidR="007313DE" w:rsidRDefault="007313DE" w:rsidP="0073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DE" w:rsidRDefault="007313DE" w:rsidP="007313DE">
      <w:pPr>
        <w:spacing w:after="0" w:line="240" w:lineRule="auto"/>
      </w:pPr>
      <w:r>
        <w:separator/>
      </w:r>
    </w:p>
  </w:footnote>
  <w:footnote w:type="continuationSeparator" w:id="0">
    <w:p w:rsidR="007313DE" w:rsidRDefault="007313DE" w:rsidP="00731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71"/>
    <w:rsid w:val="00022A26"/>
    <w:rsid w:val="00047537"/>
    <w:rsid w:val="000612FF"/>
    <w:rsid w:val="00103652"/>
    <w:rsid w:val="001159D4"/>
    <w:rsid w:val="001B6763"/>
    <w:rsid w:val="00215A52"/>
    <w:rsid w:val="002214BA"/>
    <w:rsid w:val="00224588"/>
    <w:rsid w:val="00252299"/>
    <w:rsid w:val="0029462A"/>
    <w:rsid w:val="002B4B67"/>
    <w:rsid w:val="002C2413"/>
    <w:rsid w:val="002F3E3D"/>
    <w:rsid w:val="00430B73"/>
    <w:rsid w:val="00667820"/>
    <w:rsid w:val="00677D96"/>
    <w:rsid w:val="006E770B"/>
    <w:rsid w:val="00730BA2"/>
    <w:rsid w:val="007313DE"/>
    <w:rsid w:val="007951F8"/>
    <w:rsid w:val="007C1C6F"/>
    <w:rsid w:val="007D3A7E"/>
    <w:rsid w:val="00822EF5"/>
    <w:rsid w:val="00865592"/>
    <w:rsid w:val="008A0671"/>
    <w:rsid w:val="008A1AD5"/>
    <w:rsid w:val="008C1C6D"/>
    <w:rsid w:val="008E17B5"/>
    <w:rsid w:val="0099210D"/>
    <w:rsid w:val="009D45A8"/>
    <w:rsid w:val="009F4B7C"/>
    <w:rsid w:val="00A00BF1"/>
    <w:rsid w:val="00A00D90"/>
    <w:rsid w:val="00A32651"/>
    <w:rsid w:val="00A70F8B"/>
    <w:rsid w:val="00AD0D76"/>
    <w:rsid w:val="00B80E08"/>
    <w:rsid w:val="00C65441"/>
    <w:rsid w:val="00C73CEC"/>
    <w:rsid w:val="00C87ECC"/>
    <w:rsid w:val="00CD2D1D"/>
    <w:rsid w:val="00E37A32"/>
    <w:rsid w:val="00E425E1"/>
    <w:rsid w:val="00E50DAA"/>
    <w:rsid w:val="00E55410"/>
    <w:rsid w:val="00E64583"/>
    <w:rsid w:val="00F20258"/>
    <w:rsid w:val="00F37E79"/>
    <w:rsid w:val="00F62AB0"/>
    <w:rsid w:val="00FA6027"/>
    <w:rsid w:val="00FD1F09"/>
    <w:rsid w:val="00FD2078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DC3C7"/>
  <w14:defaultImageDpi w14:val="0"/>
  <w15:docId w15:val="{985D8BB7-F0B5-459E-875C-239619D3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DE"/>
  </w:style>
  <w:style w:type="paragraph" w:styleId="Footer">
    <w:name w:val="footer"/>
    <w:basedOn w:val="Normal"/>
    <w:link w:val="FooterChar"/>
    <w:uiPriority w:val="99"/>
    <w:unhideWhenUsed/>
    <w:rsid w:val="0073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DE"/>
  </w:style>
  <w:style w:type="table" w:styleId="PlainTable3">
    <w:name w:val="Plain Table 3"/>
    <w:basedOn w:val="TableNormal"/>
    <w:uiPriority w:val="43"/>
    <w:rsid w:val="007313DE"/>
    <w:pPr>
      <w:spacing w:after="0" w:line="240" w:lineRule="auto"/>
    </w:pPr>
    <w:rPr>
      <w:rFonts w:eastAsia="Calibr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Berberkic, Edisa</dc:creator>
  <cp:keywords/>
  <dc:description/>
  <cp:lastModifiedBy>Javorsky, Melissa</cp:lastModifiedBy>
  <cp:revision>3</cp:revision>
  <cp:lastPrinted>2018-09-19T17:10:00Z</cp:lastPrinted>
  <dcterms:created xsi:type="dcterms:W3CDTF">2020-03-16T17:10:00Z</dcterms:created>
  <dcterms:modified xsi:type="dcterms:W3CDTF">2020-03-16T17:13:00Z</dcterms:modified>
</cp:coreProperties>
</file>